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92" w:rsidRDefault="008153AE" w:rsidP="008153AE">
      <w:pPr>
        <w:jc w:val="center"/>
        <w:rPr>
          <w:b/>
          <w:sz w:val="24"/>
        </w:rPr>
      </w:pPr>
      <w:bookmarkStart w:id="0" w:name="_GoBack"/>
      <w:r w:rsidRPr="00C36234">
        <w:rPr>
          <w:b/>
          <w:i/>
          <w:sz w:val="24"/>
        </w:rPr>
        <w:t>Lord of the Flies</w:t>
      </w:r>
      <w:r w:rsidRPr="008153AE">
        <w:rPr>
          <w:b/>
          <w:sz w:val="24"/>
        </w:rPr>
        <w:t xml:space="preserve"> </w:t>
      </w:r>
      <w:bookmarkEnd w:id="0"/>
      <w:r w:rsidRPr="008153AE">
        <w:rPr>
          <w:b/>
          <w:sz w:val="24"/>
        </w:rPr>
        <w:t>Reading and Assignment Schedule</w:t>
      </w:r>
    </w:p>
    <w:p w:rsidR="008153AE" w:rsidRPr="008153AE" w:rsidRDefault="008153AE" w:rsidP="008153AE">
      <w:pPr>
        <w:jc w:val="center"/>
        <w:rPr>
          <w:b/>
          <w:sz w:val="24"/>
        </w:rPr>
      </w:pPr>
      <w:r>
        <w:rPr>
          <w:b/>
          <w:sz w:val="24"/>
        </w:rPr>
        <w:t>English IV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2088"/>
        <w:gridCol w:w="3042"/>
        <w:gridCol w:w="5130"/>
      </w:tblGrid>
      <w:tr w:rsidR="008153AE" w:rsidTr="009104B1">
        <w:tc>
          <w:tcPr>
            <w:tcW w:w="2088" w:type="dxa"/>
          </w:tcPr>
          <w:p w:rsidR="008153AE" w:rsidRPr="008153AE" w:rsidRDefault="008153AE" w:rsidP="008153AE">
            <w:pPr>
              <w:jc w:val="center"/>
              <w:rPr>
                <w:b/>
              </w:rPr>
            </w:pPr>
            <w:r w:rsidRPr="008153AE">
              <w:rPr>
                <w:b/>
              </w:rPr>
              <w:t>Date</w:t>
            </w:r>
          </w:p>
        </w:tc>
        <w:tc>
          <w:tcPr>
            <w:tcW w:w="3042" w:type="dxa"/>
          </w:tcPr>
          <w:p w:rsidR="008153AE" w:rsidRPr="008153AE" w:rsidRDefault="008153AE" w:rsidP="008153AE">
            <w:pPr>
              <w:jc w:val="center"/>
              <w:rPr>
                <w:b/>
              </w:rPr>
            </w:pPr>
            <w:r w:rsidRPr="008153AE">
              <w:rPr>
                <w:b/>
              </w:rPr>
              <w:t>Reading</w:t>
            </w:r>
          </w:p>
        </w:tc>
        <w:tc>
          <w:tcPr>
            <w:tcW w:w="5130" w:type="dxa"/>
          </w:tcPr>
          <w:p w:rsidR="008153AE" w:rsidRPr="008153AE" w:rsidRDefault="001433F9" w:rsidP="008153AE">
            <w:pPr>
              <w:jc w:val="center"/>
              <w:rPr>
                <w:b/>
              </w:rPr>
            </w:pPr>
            <w:r>
              <w:rPr>
                <w:b/>
              </w:rPr>
              <w:t xml:space="preserve">Daily </w:t>
            </w:r>
            <w:r w:rsidR="008153AE" w:rsidRPr="008153AE">
              <w:rPr>
                <w:b/>
              </w:rPr>
              <w:t>Assignment</w:t>
            </w:r>
            <w:r>
              <w:rPr>
                <w:b/>
              </w:rPr>
              <w:t>s</w:t>
            </w:r>
          </w:p>
        </w:tc>
      </w:tr>
      <w:tr w:rsidR="009104B1" w:rsidTr="00365B41">
        <w:trPr>
          <w:trHeight w:val="328"/>
        </w:trPr>
        <w:tc>
          <w:tcPr>
            <w:tcW w:w="2088" w:type="dxa"/>
          </w:tcPr>
          <w:p w:rsidR="009104B1" w:rsidRPr="001433F9" w:rsidRDefault="009104B1">
            <w:r w:rsidRPr="001433F9">
              <w:t>Tuesday, 1/12</w:t>
            </w:r>
          </w:p>
        </w:tc>
        <w:tc>
          <w:tcPr>
            <w:tcW w:w="3042" w:type="dxa"/>
          </w:tcPr>
          <w:p w:rsidR="009104B1" w:rsidRDefault="009104B1">
            <w:r>
              <w:t>Chapters 1-2</w:t>
            </w:r>
          </w:p>
        </w:tc>
        <w:tc>
          <w:tcPr>
            <w:tcW w:w="5130" w:type="dxa"/>
            <w:vMerge w:val="restart"/>
          </w:tcPr>
          <w:p w:rsidR="009104B1" w:rsidRDefault="001433F9" w:rsidP="001433F9">
            <w:r>
              <w:t>Y</w:t>
            </w:r>
            <w:r w:rsidR="009104B1">
              <w:t>ou are responsible for the following:</w:t>
            </w:r>
          </w:p>
          <w:p w:rsidR="009104B1" w:rsidRDefault="009104B1" w:rsidP="008153AE">
            <w:pPr>
              <w:pStyle w:val="ListParagraph"/>
              <w:numPr>
                <w:ilvl w:val="0"/>
                <w:numId w:val="1"/>
              </w:numPr>
            </w:pPr>
            <w:r>
              <w:t>Work on symbolism chart</w:t>
            </w:r>
          </w:p>
          <w:p w:rsidR="009104B1" w:rsidRDefault="009104B1" w:rsidP="008153AE">
            <w:pPr>
              <w:pStyle w:val="ListParagraph"/>
              <w:numPr>
                <w:ilvl w:val="0"/>
                <w:numId w:val="1"/>
              </w:numPr>
            </w:pPr>
            <w:r>
              <w:t>Chapter study guide questions</w:t>
            </w:r>
          </w:p>
          <w:p w:rsidR="00365B41" w:rsidRDefault="00365B41" w:rsidP="008153A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FBECC" wp14:editId="6BB770AC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6350</wp:posOffset>
                      </wp:positionV>
                      <wp:extent cx="68580" cy="182880"/>
                      <wp:effectExtent l="19050" t="0" r="45720" b="4572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182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37.7pt;margin-top:.5pt;width:5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" adj="17550" fillcolor="#4f81bd [3204]" strokecolor="#243f60 [1604]" strokeweight="2pt"/>
                  </w:pict>
                </mc:Fallback>
              </mc:AlternateContent>
            </w:r>
            <w:r>
              <w:t xml:space="preserve">Daily Reading Journal </w:t>
            </w:r>
          </w:p>
          <w:p w:rsidR="00365B41" w:rsidRDefault="009104B1" w:rsidP="00365B41">
            <w:pPr>
              <w:pStyle w:val="ListParagraph"/>
              <w:numPr>
                <w:ilvl w:val="0"/>
                <w:numId w:val="1"/>
              </w:numPr>
            </w:pPr>
            <w:r>
              <w:t>Study lesson 31 vocab</w:t>
            </w:r>
          </w:p>
        </w:tc>
      </w:tr>
      <w:tr w:rsidR="009104B1" w:rsidTr="00365B41">
        <w:trPr>
          <w:trHeight w:val="328"/>
        </w:trPr>
        <w:tc>
          <w:tcPr>
            <w:tcW w:w="2088" w:type="dxa"/>
          </w:tcPr>
          <w:p w:rsidR="009104B1" w:rsidRPr="001433F9" w:rsidRDefault="009104B1">
            <w:r w:rsidRPr="001433F9">
              <w:t>Wednesday, 1/13</w:t>
            </w:r>
          </w:p>
        </w:tc>
        <w:tc>
          <w:tcPr>
            <w:tcW w:w="3042" w:type="dxa"/>
          </w:tcPr>
          <w:p w:rsidR="009104B1" w:rsidRDefault="009104B1">
            <w:r>
              <w:t>Chapters 3-4</w:t>
            </w:r>
          </w:p>
        </w:tc>
        <w:tc>
          <w:tcPr>
            <w:tcW w:w="5130" w:type="dxa"/>
            <w:vMerge/>
          </w:tcPr>
          <w:p w:rsidR="009104B1" w:rsidRDefault="009104B1" w:rsidP="008153AE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9104B1" w:rsidTr="00365B41">
        <w:trPr>
          <w:trHeight w:val="328"/>
        </w:trPr>
        <w:tc>
          <w:tcPr>
            <w:tcW w:w="2088" w:type="dxa"/>
          </w:tcPr>
          <w:p w:rsidR="009104B1" w:rsidRPr="001433F9" w:rsidRDefault="009104B1">
            <w:r w:rsidRPr="001433F9">
              <w:t>Thursday, 1/14</w:t>
            </w:r>
          </w:p>
        </w:tc>
        <w:tc>
          <w:tcPr>
            <w:tcW w:w="3042" w:type="dxa"/>
          </w:tcPr>
          <w:p w:rsidR="009104B1" w:rsidRDefault="009104B1">
            <w:r>
              <w:t>Chapters 5-6</w:t>
            </w:r>
          </w:p>
        </w:tc>
        <w:tc>
          <w:tcPr>
            <w:tcW w:w="5130" w:type="dxa"/>
            <w:vMerge/>
          </w:tcPr>
          <w:p w:rsidR="009104B1" w:rsidRDefault="009104B1" w:rsidP="008153AE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9104B1" w:rsidTr="00365B41">
        <w:trPr>
          <w:trHeight w:val="329"/>
        </w:trPr>
        <w:tc>
          <w:tcPr>
            <w:tcW w:w="2088" w:type="dxa"/>
          </w:tcPr>
          <w:p w:rsidR="009104B1" w:rsidRPr="001433F9" w:rsidRDefault="009104B1">
            <w:r w:rsidRPr="001433F9">
              <w:t>Friday, 1/15</w:t>
            </w:r>
          </w:p>
        </w:tc>
        <w:tc>
          <w:tcPr>
            <w:tcW w:w="3042" w:type="dxa"/>
          </w:tcPr>
          <w:p w:rsidR="009104B1" w:rsidRDefault="009104B1">
            <w:r>
              <w:t>Chapters 7-8</w:t>
            </w: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9104B1" w:rsidRDefault="009104B1" w:rsidP="008153AE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</w:p>
        </w:tc>
      </w:tr>
      <w:tr w:rsidR="008153AE" w:rsidTr="009104B1">
        <w:tc>
          <w:tcPr>
            <w:tcW w:w="2088" w:type="dxa"/>
          </w:tcPr>
          <w:p w:rsidR="008153AE" w:rsidRPr="001433F9" w:rsidRDefault="008153AE">
            <w:r w:rsidRPr="001433F9">
              <w:t>Monday, 1/18</w:t>
            </w:r>
          </w:p>
        </w:tc>
        <w:tc>
          <w:tcPr>
            <w:tcW w:w="3042" w:type="dxa"/>
          </w:tcPr>
          <w:p w:rsidR="008153AE" w:rsidRDefault="008153AE" w:rsidP="008153AE">
            <w:pPr>
              <w:jc w:val="center"/>
            </w:pPr>
            <w:r>
              <w:t>No School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8153AE" w:rsidRDefault="008153AE" w:rsidP="008153AE">
            <w:pPr>
              <w:jc w:val="center"/>
            </w:pPr>
            <w:r>
              <w:t>No School</w:t>
            </w:r>
          </w:p>
        </w:tc>
      </w:tr>
      <w:tr w:rsidR="009104B1" w:rsidTr="000D7CD0">
        <w:trPr>
          <w:trHeight w:val="666"/>
        </w:trPr>
        <w:tc>
          <w:tcPr>
            <w:tcW w:w="2088" w:type="dxa"/>
          </w:tcPr>
          <w:p w:rsidR="009104B1" w:rsidRPr="001433F9" w:rsidRDefault="009104B1">
            <w:r w:rsidRPr="001433F9">
              <w:t>Tuesday, 1/19</w:t>
            </w:r>
          </w:p>
        </w:tc>
        <w:tc>
          <w:tcPr>
            <w:tcW w:w="3042" w:type="dxa"/>
          </w:tcPr>
          <w:p w:rsidR="009104B1" w:rsidRDefault="009104B1" w:rsidP="008153AE">
            <w:r>
              <w:t>Chapters 9-10</w:t>
            </w:r>
          </w:p>
        </w:tc>
        <w:tc>
          <w:tcPr>
            <w:tcW w:w="5130" w:type="dxa"/>
            <w:vMerge w:val="restart"/>
          </w:tcPr>
          <w:p w:rsidR="009104B1" w:rsidRDefault="001433F9" w:rsidP="009104B1">
            <w:pPr>
              <w:pStyle w:val="ListParagraph"/>
              <w:ind w:left="18"/>
            </w:pPr>
            <w:r>
              <w:t>Y</w:t>
            </w:r>
            <w:r w:rsidR="009104B1">
              <w:t>ou are responsible for the following:</w:t>
            </w:r>
          </w:p>
          <w:p w:rsidR="009104B1" w:rsidRDefault="009104B1" w:rsidP="009104B1">
            <w:pPr>
              <w:pStyle w:val="ListParagraph"/>
              <w:numPr>
                <w:ilvl w:val="0"/>
                <w:numId w:val="9"/>
              </w:numPr>
            </w:pPr>
            <w:r>
              <w:t>Work on symbolism chart</w:t>
            </w:r>
          </w:p>
          <w:p w:rsidR="009104B1" w:rsidRDefault="009104B1" w:rsidP="009104B1">
            <w:pPr>
              <w:pStyle w:val="ListParagraph"/>
              <w:numPr>
                <w:ilvl w:val="0"/>
                <w:numId w:val="9"/>
              </w:numPr>
            </w:pPr>
            <w:r>
              <w:t>Chapter study guide questions</w:t>
            </w:r>
          </w:p>
          <w:p w:rsidR="00365B41" w:rsidRDefault="00365B41" w:rsidP="009104B1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915B1" wp14:editId="7651DAB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5080</wp:posOffset>
                      </wp:positionV>
                      <wp:extent cx="68580" cy="182880"/>
                      <wp:effectExtent l="19050" t="0" r="45720" b="4572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137.7pt;margin-top:.4pt;width:5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" adj="17550" fillcolor="#4f81bd" strokecolor="#385d8a" strokeweight="2pt"/>
                  </w:pict>
                </mc:Fallback>
              </mc:AlternateContent>
            </w:r>
            <w:r>
              <w:t>Daily Reading Journal</w:t>
            </w:r>
          </w:p>
          <w:p w:rsidR="009104B1" w:rsidRDefault="009104B1" w:rsidP="009104B1">
            <w:pPr>
              <w:pStyle w:val="ListParagraph"/>
              <w:numPr>
                <w:ilvl w:val="0"/>
                <w:numId w:val="9"/>
              </w:numPr>
            </w:pPr>
            <w:r>
              <w:t>Study lesson 31 vocab</w:t>
            </w:r>
          </w:p>
        </w:tc>
      </w:tr>
      <w:tr w:rsidR="009104B1" w:rsidTr="000D7CD0">
        <w:trPr>
          <w:trHeight w:val="667"/>
        </w:trPr>
        <w:tc>
          <w:tcPr>
            <w:tcW w:w="2088" w:type="dxa"/>
          </w:tcPr>
          <w:p w:rsidR="009104B1" w:rsidRPr="001433F9" w:rsidRDefault="009104B1">
            <w:r w:rsidRPr="001433F9">
              <w:t>Wednesday, 1/20</w:t>
            </w:r>
          </w:p>
        </w:tc>
        <w:tc>
          <w:tcPr>
            <w:tcW w:w="3042" w:type="dxa"/>
          </w:tcPr>
          <w:p w:rsidR="009104B1" w:rsidRDefault="009104B1" w:rsidP="008153AE">
            <w:r>
              <w:t>Chapters 11-12</w:t>
            </w:r>
          </w:p>
        </w:tc>
        <w:tc>
          <w:tcPr>
            <w:tcW w:w="5130" w:type="dxa"/>
            <w:vMerge/>
          </w:tcPr>
          <w:p w:rsidR="009104B1" w:rsidRDefault="009104B1" w:rsidP="008153AE">
            <w:pPr>
              <w:jc w:val="center"/>
            </w:pPr>
          </w:p>
        </w:tc>
      </w:tr>
    </w:tbl>
    <w:p w:rsidR="00365B41" w:rsidRDefault="00365B41" w:rsidP="00365B41">
      <w:pPr>
        <w:pStyle w:val="NoSpacing"/>
      </w:pPr>
    </w:p>
    <w:p w:rsidR="008F48C5" w:rsidRPr="00365B41" w:rsidRDefault="008F48C5" w:rsidP="00365B41">
      <w:pPr>
        <w:pStyle w:val="NoSpacing"/>
        <w:ind w:left="-540"/>
        <w:rPr>
          <w:b/>
        </w:rPr>
      </w:pPr>
      <w:r w:rsidRPr="00365B41">
        <w:rPr>
          <w:b/>
        </w:rPr>
        <w:t>Daily Reading Journal</w:t>
      </w:r>
    </w:p>
    <w:p w:rsidR="008F48C5" w:rsidRPr="00365B41" w:rsidRDefault="00365B41">
      <w:pPr>
        <w:rPr>
          <w:b/>
        </w:rPr>
      </w:pPr>
      <w:r>
        <w:t xml:space="preserve">Record what happened as you read the text- </w:t>
      </w:r>
      <w:r w:rsidRPr="00365B41">
        <w:rPr>
          <w:b/>
        </w:rPr>
        <w:t>What did you remember, think, question, or feel?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8F48C5" w:rsidTr="00365B41">
        <w:trPr>
          <w:trHeight w:val="4584"/>
        </w:trPr>
        <w:tc>
          <w:tcPr>
            <w:tcW w:w="3420" w:type="dxa"/>
          </w:tcPr>
          <w:p w:rsidR="008F48C5" w:rsidRPr="00C352A3" w:rsidRDefault="008F48C5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Tuesday, 1/12</w:t>
            </w:r>
          </w:p>
        </w:tc>
        <w:tc>
          <w:tcPr>
            <w:tcW w:w="3420" w:type="dxa"/>
          </w:tcPr>
          <w:p w:rsidR="008F48C5" w:rsidRPr="00C352A3" w:rsidRDefault="008F48C5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Wednesday, 1/13</w:t>
            </w:r>
          </w:p>
        </w:tc>
        <w:tc>
          <w:tcPr>
            <w:tcW w:w="3420" w:type="dxa"/>
          </w:tcPr>
          <w:p w:rsidR="008F48C5" w:rsidRPr="00C352A3" w:rsidRDefault="00C352A3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Thursday, 1/14</w:t>
            </w:r>
          </w:p>
        </w:tc>
      </w:tr>
      <w:tr w:rsidR="008F48C5" w:rsidTr="00365B41">
        <w:trPr>
          <w:trHeight w:val="4584"/>
        </w:trPr>
        <w:tc>
          <w:tcPr>
            <w:tcW w:w="3420" w:type="dxa"/>
          </w:tcPr>
          <w:p w:rsidR="008F48C5" w:rsidRPr="00C352A3" w:rsidRDefault="00C352A3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Friday, 1/15</w:t>
            </w:r>
          </w:p>
        </w:tc>
        <w:tc>
          <w:tcPr>
            <w:tcW w:w="3420" w:type="dxa"/>
          </w:tcPr>
          <w:p w:rsidR="008F48C5" w:rsidRPr="00C352A3" w:rsidRDefault="00C352A3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Tuesday, 1/19</w:t>
            </w:r>
          </w:p>
        </w:tc>
        <w:tc>
          <w:tcPr>
            <w:tcW w:w="3420" w:type="dxa"/>
          </w:tcPr>
          <w:p w:rsidR="008F48C5" w:rsidRPr="00C352A3" w:rsidRDefault="00C352A3" w:rsidP="00C352A3">
            <w:pPr>
              <w:jc w:val="center"/>
              <w:rPr>
                <w:b/>
              </w:rPr>
            </w:pPr>
            <w:r w:rsidRPr="00C352A3">
              <w:rPr>
                <w:b/>
              </w:rPr>
              <w:t>Wednesday, 1/20</w:t>
            </w:r>
          </w:p>
        </w:tc>
      </w:tr>
    </w:tbl>
    <w:p w:rsidR="008F48C5" w:rsidRDefault="008F48C5"/>
    <w:sectPr w:rsidR="008F48C5" w:rsidSect="00C352A3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AD"/>
    <w:multiLevelType w:val="hybridMultilevel"/>
    <w:tmpl w:val="B9A21D76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F1F"/>
    <w:multiLevelType w:val="hybridMultilevel"/>
    <w:tmpl w:val="41688946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1D86"/>
    <w:multiLevelType w:val="hybridMultilevel"/>
    <w:tmpl w:val="8A242EFE"/>
    <w:lvl w:ilvl="0" w:tplc="F16A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D5D"/>
    <w:multiLevelType w:val="hybridMultilevel"/>
    <w:tmpl w:val="F878B3FC"/>
    <w:lvl w:ilvl="0" w:tplc="F16A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0F15"/>
    <w:multiLevelType w:val="hybridMultilevel"/>
    <w:tmpl w:val="0AA6FE34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7851"/>
    <w:multiLevelType w:val="hybridMultilevel"/>
    <w:tmpl w:val="233E7B8A"/>
    <w:lvl w:ilvl="0" w:tplc="176E2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F5C4C"/>
    <w:multiLevelType w:val="hybridMultilevel"/>
    <w:tmpl w:val="41688946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36A7"/>
    <w:multiLevelType w:val="hybridMultilevel"/>
    <w:tmpl w:val="F878B3FC"/>
    <w:lvl w:ilvl="0" w:tplc="F16A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F083A"/>
    <w:multiLevelType w:val="hybridMultilevel"/>
    <w:tmpl w:val="41688946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87701"/>
    <w:multiLevelType w:val="hybridMultilevel"/>
    <w:tmpl w:val="094AB342"/>
    <w:lvl w:ilvl="0" w:tplc="1D28F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E"/>
    <w:rsid w:val="000D7CD0"/>
    <w:rsid w:val="001433F9"/>
    <w:rsid w:val="00365B41"/>
    <w:rsid w:val="00621692"/>
    <w:rsid w:val="00765B48"/>
    <w:rsid w:val="007E56B6"/>
    <w:rsid w:val="008153AE"/>
    <w:rsid w:val="008F48C5"/>
    <w:rsid w:val="009104B1"/>
    <w:rsid w:val="00AB2929"/>
    <w:rsid w:val="00C352A3"/>
    <w:rsid w:val="00C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3AE"/>
    <w:pPr>
      <w:ind w:left="720"/>
      <w:contextualSpacing/>
    </w:pPr>
  </w:style>
  <w:style w:type="paragraph" w:styleId="NoSpacing">
    <w:name w:val="No Spacing"/>
    <w:uiPriority w:val="1"/>
    <w:qFormat/>
    <w:rsid w:val="00365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3AE"/>
    <w:pPr>
      <w:ind w:left="720"/>
      <w:contextualSpacing/>
    </w:pPr>
  </w:style>
  <w:style w:type="paragraph" w:styleId="NoSpacing">
    <w:name w:val="No Spacing"/>
    <w:uiPriority w:val="1"/>
    <w:qFormat/>
    <w:rsid w:val="0036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5</cp:revision>
  <dcterms:created xsi:type="dcterms:W3CDTF">2016-01-08T19:05:00Z</dcterms:created>
  <dcterms:modified xsi:type="dcterms:W3CDTF">2016-01-08T20:59:00Z</dcterms:modified>
</cp:coreProperties>
</file>